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F40" w:rsidRDefault="008D074B" w:rsidP="008159D2">
      <w:r>
        <w:rPr>
          <w:noProof/>
        </w:rPr>
        <w:drawing>
          <wp:inline distT="0" distB="0" distL="0" distR="0" wp14:anchorId="48395C0F" wp14:editId="6A5BFB39">
            <wp:extent cx="5943600" cy="1209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74B" w:rsidRDefault="008D074B" w:rsidP="008159D2">
      <w:pPr>
        <w:rPr>
          <w:sz w:val="56"/>
          <w:szCs w:val="56"/>
        </w:rPr>
      </w:pPr>
      <w:r w:rsidRPr="008D074B">
        <w:rPr>
          <w:sz w:val="56"/>
          <w:szCs w:val="56"/>
        </w:rPr>
        <w:t>Seps</w:t>
      </w:r>
      <w:r w:rsidR="008838F1">
        <w:rPr>
          <w:sz w:val="56"/>
          <w:szCs w:val="56"/>
        </w:rPr>
        <w:t>is Initiative Education Quiz Post</w:t>
      </w:r>
      <w:r w:rsidR="00501826">
        <w:rPr>
          <w:sz w:val="56"/>
          <w:szCs w:val="56"/>
        </w:rPr>
        <w:t>-T</w:t>
      </w:r>
      <w:r w:rsidRPr="008D074B">
        <w:rPr>
          <w:sz w:val="56"/>
          <w:szCs w:val="56"/>
        </w:rPr>
        <w:t xml:space="preserve">est </w:t>
      </w:r>
    </w:p>
    <w:p w:rsidR="008D074B" w:rsidRPr="00501826" w:rsidRDefault="008D074B" w:rsidP="008D074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501826">
        <w:rPr>
          <w:b/>
          <w:sz w:val="24"/>
          <w:szCs w:val="24"/>
        </w:rPr>
        <w:t>What is sepsis?</w:t>
      </w:r>
    </w:p>
    <w:p w:rsidR="008D074B" w:rsidRDefault="00DA20E0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An infection in the bone</w:t>
      </w:r>
    </w:p>
    <w:p w:rsidR="008D074B" w:rsidRDefault="008D074B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 local infection, suc</w:t>
      </w:r>
      <w:r w:rsidR="005E1367">
        <w:rPr>
          <w:sz w:val="24"/>
          <w:szCs w:val="24"/>
        </w:rPr>
        <w:t>h as cellulitis or appendicitis</w:t>
      </w:r>
    </w:p>
    <w:p w:rsidR="008D074B" w:rsidRDefault="008D074B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="005E1367">
        <w:rPr>
          <w:sz w:val="24"/>
          <w:szCs w:val="24"/>
        </w:rPr>
        <w:t xml:space="preserve"> toxic reaction to an infection</w:t>
      </w:r>
    </w:p>
    <w:p w:rsidR="0077685A" w:rsidRDefault="0077685A" w:rsidP="0077685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 chronic disease</w:t>
      </w:r>
    </w:p>
    <w:p w:rsidR="002C7402" w:rsidRPr="00501826" w:rsidRDefault="002C7402" w:rsidP="0077685A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501826">
        <w:rPr>
          <w:b/>
          <w:sz w:val="24"/>
          <w:szCs w:val="24"/>
        </w:rPr>
        <w:t xml:space="preserve"> Sepsis is </w:t>
      </w:r>
      <w:r w:rsidR="005E1367" w:rsidRPr="00501826">
        <w:rPr>
          <w:b/>
          <w:sz w:val="24"/>
          <w:szCs w:val="24"/>
        </w:rPr>
        <w:t>contagious</w:t>
      </w:r>
      <w:r w:rsidR="00DA20E0">
        <w:rPr>
          <w:b/>
          <w:sz w:val="24"/>
          <w:szCs w:val="24"/>
        </w:rPr>
        <w:t xml:space="preserve"> like Influenza</w:t>
      </w:r>
      <w:r w:rsidRPr="00501826">
        <w:rPr>
          <w:b/>
          <w:sz w:val="24"/>
          <w:szCs w:val="24"/>
        </w:rPr>
        <w:t>?</w:t>
      </w:r>
      <w:bookmarkStart w:id="0" w:name="_GoBack"/>
      <w:bookmarkEnd w:id="0"/>
    </w:p>
    <w:p w:rsidR="002C7402" w:rsidRDefault="002C7402" w:rsidP="002C740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True</w:t>
      </w:r>
    </w:p>
    <w:p w:rsidR="002C7402" w:rsidRDefault="002C7402" w:rsidP="002C740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2C7402" w:rsidRPr="00501826" w:rsidRDefault="002C7402" w:rsidP="002C7402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501826">
        <w:rPr>
          <w:b/>
          <w:sz w:val="24"/>
          <w:szCs w:val="24"/>
        </w:rPr>
        <w:t xml:space="preserve"> Who is at highest risk for developing sepsis?</w:t>
      </w:r>
    </w:p>
    <w:p w:rsidR="002C7402" w:rsidRDefault="002C7402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65 years and older</w:t>
      </w:r>
    </w:p>
    <w:p w:rsidR="002C7402" w:rsidRDefault="002C7402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Young children and infants</w:t>
      </w:r>
    </w:p>
    <w:p w:rsidR="002C7402" w:rsidRDefault="005E1367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Compromised/weakened immune system</w:t>
      </w:r>
    </w:p>
    <w:p w:rsidR="005E1367" w:rsidRDefault="005E1367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All the above</w:t>
      </w:r>
    </w:p>
    <w:p w:rsidR="005E1367" w:rsidRPr="00501826" w:rsidRDefault="005E1367" w:rsidP="005E1367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501826">
        <w:rPr>
          <w:b/>
          <w:sz w:val="24"/>
          <w:szCs w:val="24"/>
        </w:rPr>
        <w:t xml:space="preserve"> Which type of infection can lead to sepsis?</w:t>
      </w:r>
    </w:p>
    <w:p w:rsidR="005E1367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 Infections of the lung (i.e. pneumonia)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Infections of the skin (i.e. cellulitis)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Infections of urinary track </w:t>
      </w:r>
      <w:r w:rsidR="0077685A">
        <w:rPr>
          <w:sz w:val="24"/>
          <w:szCs w:val="24"/>
        </w:rPr>
        <w:t>(</w:t>
      </w:r>
      <w:r>
        <w:rPr>
          <w:sz w:val="24"/>
          <w:szCs w:val="24"/>
        </w:rPr>
        <w:t>i.e. UTI)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Infections of gastrointestinal (i.e. norovirus &amp; c difficile)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All the above</w:t>
      </w:r>
    </w:p>
    <w:p w:rsidR="00E8119D" w:rsidRPr="00501826" w:rsidRDefault="008B7CDD" w:rsidP="00E8119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501826">
        <w:rPr>
          <w:b/>
          <w:sz w:val="24"/>
          <w:szCs w:val="24"/>
        </w:rPr>
        <w:t>80% of sepsis cases originate in the home and community</w:t>
      </w:r>
    </w:p>
    <w:p w:rsidR="008B7CDD" w:rsidRDefault="008B7CDD" w:rsidP="008B7CDD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True</w:t>
      </w:r>
    </w:p>
    <w:p w:rsidR="008B7CDD" w:rsidRDefault="008B7CDD" w:rsidP="008B7CDD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8B7CDD" w:rsidRPr="00501826" w:rsidRDefault="008B7CDD" w:rsidP="008B7CD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DF162C" w:rsidRPr="00501826">
        <w:rPr>
          <w:b/>
          <w:sz w:val="24"/>
          <w:szCs w:val="24"/>
        </w:rPr>
        <w:t>Approximately</w:t>
      </w:r>
      <w:r w:rsidRPr="00501826">
        <w:rPr>
          <w:b/>
          <w:sz w:val="24"/>
          <w:szCs w:val="24"/>
        </w:rPr>
        <w:t xml:space="preserve"> how </w:t>
      </w:r>
      <w:r w:rsidR="00DF162C" w:rsidRPr="00501826">
        <w:rPr>
          <w:b/>
          <w:sz w:val="24"/>
          <w:szCs w:val="24"/>
        </w:rPr>
        <w:t>many</w:t>
      </w:r>
      <w:r w:rsidRPr="00501826">
        <w:rPr>
          <w:b/>
          <w:sz w:val="24"/>
          <w:szCs w:val="24"/>
        </w:rPr>
        <w:t xml:space="preserve"> people die </w:t>
      </w:r>
      <w:r w:rsidR="0011534B" w:rsidRPr="00501826">
        <w:rPr>
          <w:b/>
          <w:sz w:val="24"/>
          <w:szCs w:val="24"/>
        </w:rPr>
        <w:t>each hour due to sepsis?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7</w:t>
      </w:r>
    </w:p>
    <w:p w:rsidR="0011534B" w:rsidRDefault="00DF162C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504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36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153</w:t>
      </w:r>
    </w:p>
    <w:p w:rsidR="00617025" w:rsidRDefault="00617025" w:rsidP="00617025">
      <w:pPr>
        <w:pStyle w:val="ListParagraph"/>
        <w:rPr>
          <w:sz w:val="24"/>
          <w:szCs w:val="24"/>
        </w:rPr>
      </w:pPr>
    </w:p>
    <w:p w:rsidR="00617025" w:rsidRPr="00617025" w:rsidRDefault="00617025" w:rsidP="00617025">
      <w:pPr>
        <w:ind w:left="360"/>
        <w:rPr>
          <w:sz w:val="24"/>
          <w:szCs w:val="24"/>
        </w:rPr>
      </w:pPr>
    </w:p>
    <w:p w:rsidR="0011534B" w:rsidRPr="00501826" w:rsidRDefault="0011534B" w:rsidP="0011534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501826">
        <w:rPr>
          <w:b/>
          <w:sz w:val="24"/>
          <w:szCs w:val="24"/>
        </w:rPr>
        <w:t>Every hour a resident does not receive antibiotics the risk of death increases by_____%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 90%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60%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7.6%</w:t>
      </w:r>
    </w:p>
    <w:p w:rsidR="003A4421" w:rsidRDefault="003A4421" w:rsidP="003A4421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25.7%</w:t>
      </w:r>
    </w:p>
    <w:p w:rsidR="003A4421" w:rsidRPr="00501826" w:rsidRDefault="003A4421" w:rsidP="003A442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501826">
        <w:rPr>
          <w:b/>
          <w:sz w:val="24"/>
          <w:szCs w:val="24"/>
        </w:rPr>
        <w:t>Sepsis can be treated if it’s identified early</w:t>
      </w:r>
    </w:p>
    <w:p w:rsidR="003A4421" w:rsidRDefault="003A4421" w:rsidP="003A4421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True</w:t>
      </w:r>
    </w:p>
    <w:p w:rsidR="003A4421" w:rsidRDefault="003A4421" w:rsidP="003A4421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3A4421" w:rsidRPr="00501826" w:rsidRDefault="003A4421" w:rsidP="003A442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501826">
        <w:rPr>
          <w:b/>
          <w:sz w:val="24"/>
          <w:szCs w:val="24"/>
        </w:rPr>
        <w:t xml:space="preserve"> As healthcare providers we can do the following to help decrease sepsis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Hand hygiene 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Flu and Pneumonia vaccinations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Educate each other, families and residents 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Add sepsis education to Stay Healthy at Home binders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All the above </w:t>
      </w:r>
    </w:p>
    <w:p w:rsidR="00851CAA" w:rsidRPr="00501826" w:rsidRDefault="00851CAA" w:rsidP="00851CAA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501826">
        <w:rPr>
          <w:b/>
          <w:sz w:val="24"/>
          <w:szCs w:val="24"/>
        </w:rPr>
        <w:t xml:space="preserve"> All of the following are signs of sepsis EXCEPT:</w:t>
      </w:r>
    </w:p>
    <w:p w:rsidR="00851CAA" w:rsidRDefault="002D2EA0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Temperature over 100</w:t>
      </w:r>
    </w:p>
    <w:p w:rsidR="002B67FC" w:rsidRDefault="00DF162C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Slow Heart rate, below 60</w:t>
      </w:r>
    </w:p>
    <w:p w:rsidR="002B67FC" w:rsidRDefault="002D2EA0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Blood Pressure under 100</w:t>
      </w:r>
    </w:p>
    <w:p w:rsidR="002D2EA0" w:rsidRPr="00617025" w:rsidRDefault="002D2EA0" w:rsidP="00617025">
      <w:pPr>
        <w:ind w:left="720"/>
        <w:rPr>
          <w:sz w:val="24"/>
          <w:szCs w:val="24"/>
        </w:rPr>
      </w:pPr>
    </w:p>
    <w:p w:rsidR="00DF162C" w:rsidRPr="00851CAA" w:rsidRDefault="00DF162C" w:rsidP="00DF162C">
      <w:pPr>
        <w:pStyle w:val="ListParagraph"/>
        <w:ind w:left="1080"/>
        <w:rPr>
          <w:sz w:val="24"/>
          <w:szCs w:val="24"/>
        </w:rPr>
      </w:pPr>
    </w:p>
    <w:p w:rsidR="008D074B" w:rsidRPr="008D074B" w:rsidRDefault="008D074B" w:rsidP="008D074B">
      <w:pPr>
        <w:ind w:left="720"/>
        <w:rPr>
          <w:sz w:val="24"/>
          <w:szCs w:val="24"/>
        </w:rPr>
      </w:pPr>
    </w:p>
    <w:p w:rsidR="00325B24" w:rsidRDefault="008D074B" w:rsidP="008159D2">
      <w:r>
        <w:t xml:space="preserve">    </w:t>
      </w:r>
    </w:p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325B24" w:rsidRDefault="00325B24" w:rsidP="008159D2"/>
    <w:p w:rsidR="00325B24" w:rsidRDefault="00325B24" w:rsidP="008159D2"/>
    <w:p w:rsidR="008159D2" w:rsidRDefault="008159D2" w:rsidP="008159D2">
      <w:pPr>
        <w:pStyle w:val="ListParagraph"/>
      </w:pPr>
    </w:p>
    <w:p w:rsidR="008159D2" w:rsidRPr="00FF6944" w:rsidRDefault="008159D2" w:rsidP="008159D2">
      <w:pPr>
        <w:pStyle w:val="ListParagraph"/>
      </w:pPr>
    </w:p>
    <w:sectPr w:rsidR="008159D2" w:rsidRPr="00FF6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30AC2"/>
    <w:multiLevelType w:val="hybridMultilevel"/>
    <w:tmpl w:val="2AEE5512"/>
    <w:lvl w:ilvl="0" w:tplc="C58C0C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560C42"/>
    <w:multiLevelType w:val="hybridMultilevel"/>
    <w:tmpl w:val="E0722D4A"/>
    <w:lvl w:ilvl="0" w:tplc="D7A2F9D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94EB5"/>
    <w:multiLevelType w:val="hybridMultilevel"/>
    <w:tmpl w:val="3CFE325C"/>
    <w:lvl w:ilvl="0" w:tplc="14E283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1278EE"/>
    <w:multiLevelType w:val="hybridMultilevel"/>
    <w:tmpl w:val="7F88F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D08A5"/>
    <w:multiLevelType w:val="hybridMultilevel"/>
    <w:tmpl w:val="A95A5822"/>
    <w:lvl w:ilvl="0" w:tplc="44C484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8B6FF1"/>
    <w:multiLevelType w:val="hybridMultilevel"/>
    <w:tmpl w:val="0AA01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761EE"/>
    <w:multiLevelType w:val="hybridMultilevel"/>
    <w:tmpl w:val="DD8E3480"/>
    <w:lvl w:ilvl="0" w:tplc="200A89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CA7709"/>
    <w:multiLevelType w:val="hybridMultilevel"/>
    <w:tmpl w:val="3D902050"/>
    <w:lvl w:ilvl="0" w:tplc="DA660F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6303AB"/>
    <w:multiLevelType w:val="hybridMultilevel"/>
    <w:tmpl w:val="594E6078"/>
    <w:lvl w:ilvl="0" w:tplc="3EF6BC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360277"/>
    <w:multiLevelType w:val="hybridMultilevel"/>
    <w:tmpl w:val="AF361CFE"/>
    <w:lvl w:ilvl="0" w:tplc="932CA5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865EF8"/>
    <w:multiLevelType w:val="hybridMultilevel"/>
    <w:tmpl w:val="29CCCDCA"/>
    <w:lvl w:ilvl="0" w:tplc="02188A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23729F9"/>
    <w:multiLevelType w:val="hybridMultilevel"/>
    <w:tmpl w:val="A7C4B768"/>
    <w:lvl w:ilvl="0" w:tplc="A3FCA5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0037753"/>
    <w:multiLevelType w:val="hybridMultilevel"/>
    <w:tmpl w:val="9DF2E790"/>
    <w:lvl w:ilvl="0" w:tplc="8FFAE8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1DC4C03"/>
    <w:multiLevelType w:val="hybridMultilevel"/>
    <w:tmpl w:val="EF7C078E"/>
    <w:lvl w:ilvl="0" w:tplc="67F801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12"/>
  </w:num>
  <w:num w:numId="9">
    <w:abstractNumId w:val="0"/>
  </w:num>
  <w:num w:numId="10">
    <w:abstractNumId w:val="10"/>
  </w:num>
  <w:num w:numId="11">
    <w:abstractNumId w:val="6"/>
  </w:num>
  <w:num w:numId="12">
    <w:abstractNumId w:val="11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E6D"/>
    <w:rsid w:val="000313BE"/>
    <w:rsid w:val="00076D91"/>
    <w:rsid w:val="0011000E"/>
    <w:rsid w:val="0011534B"/>
    <w:rsid w:val="00156BBF"/>
    <w:rsid w:val="00205542"/>
    <w:rsid w:val="00224B78"/>
    <w:rsid w:val="002763A2"/>
    <w:rsid w:val="0028593F"/>
    <w:rsid w:val="002B2956"/>
    <w:rsid w:val="002B67FC"/>
    <w:rsid w:val="002C7402"/>
    <w:rsid w:val="002D2EA0"/>
    <w:rsid w:val="00325B24"/>
    <w:rsid w:val="003A4421"/>
    <w:rsid w:val="003B6F4A"/>
    <w:rsid w:val="00473C79"/>
    <w:rsid w:val="004E5AEB"/>
    <w:rsid w:val="00501826"/>
    <w:rsid w:val="005E1367"/>
    <w:rsid w:val="00617025"/>
    <w:rsid w:val="00654F55"/>
    <w:rsid w:val="006740DA"/>
    <w:rsid w:val="006D35E2"/>
    <w:rsid w:val="0077685A"/>
    <w:rsid w:val="008159D2"/>
    <w:rsid w:val="00851CAA"/>
    <w:rsid w:val="008522BE"/>
    <w:rsid w:val="008838F1"/>
    <w:rsid w:val="008B7CDD"/>
    <w:rsid w:val="008D074B"/>
    <w:rsid w:val="00983F54"/>
    <w:rsid w:val="00995CE6"/>
    <w:rsid w:val="00C46CFC"/>
    <w:rsid w:val="00C834B5"/>
    <w:rsid w:val="00C852B7"/>
    <w:rsid w:val="00D57F40"/>
    <w:rsid w:val="00D65395"/>
    <w:rsid w:val="00DA20E0"/>
    <w:rsid w:val="00DF162C"/>
    <w:rsid w:val="00E1203F"/>
    <w:rsid w:val="00E8119D"/>
    <w:rsid w:val="00EB4E6D"/>
    <w:rsid w:val="00F84819"/>
    <w:rsid w:val="00FD7A09"/>
    <w:rsid w:val="00FF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2604F"/>
  <w15:docId w15:val="{FD57F72F-DB37-446D-8785-5FC7C1E7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Nathalie Knopp</dc:creator>
  <cp:lastModifiedBy>Nathalie Knopp</cp:lastModifiedBy>
  <cp:revision>4</cp:revision>
  <dcterms:created xsi:type="dcterms:W3CDTF">2018-09-13T13:11:00Z</dcterms:created>
  <dcterms:modified xsi:type="dcterms:W3CDTF">2018-10-15T00:45:00Z</dcterms:modified>
</cp:coreProperties>
</file>